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487" w:rsidRPr="00672F94" w:rsidRDefault="00765487" w:rsidP="00765487">
      <w:pPr>
        <w:jc w:val="center"/>
        <w:rPr>
          <w:rFonts w:ascii="Algerian" w:hAnsi="Algerian"/>
          <w:sz w:val="28"/>
          <w:szCs w:val="44"/>
        </w:rPr>
      </w:pPr>
      <w:r w:rsidRPr="00672F94">
        <w:rPr>
          <w:rFonts w:ascii="Algerian" w:hAnsi="Algerian"/>
          <w:sz w:val="28"/>
          <w:szCs w:val="44"/>
        </w:rPr>
        <w:t>High School Supply List</w:t>
      </w:r>
    </w:p>
    <w:p w:rsidR="00765C2C" w:rsidRPr="00672F94" w:rsidRDefault="00765C2C" w:rsidP="00765487">
      <w:pPr>
        <w:rPr>
          <w:rFonts w:ascii="Algerian" w:hAnsi="Algerian"/>
          <w:sz w:val="24"/>
          <w:szCs w:val="44"/>
        </w:rPr>
      </w:pPr>
      <w:r w:rsidRPr="00672F94">
        <w:rPr>
          <w:rFonts w:ascii="Algerian" w:hAnsi="Algerian"/>
          <w:sz w:val="24"/>
          <w:szCs w:val="44"/>
        </w:rPr>
        <w:t>Mrs. Myers</w:t>
      </w:r>
      <w:r w:rsidR="00E100A9" w:rsidRPr="00672F94">
        <w:rPr>
          <w:rFonts w:ascii="Algerian" w:hAnsi="Algerian"/>
          <w:sz w:val="24"/>
          <w:szCs w:val="44"/>
        </w:rPr>
        <w:t>/Hamilton</w:t>
      </w:r>
      <w:r w:rsidRPr="00672F94">
        <w:rPr>
          <w:rFonts w:ascii="Algerian" w:hAnsi="Algerian"/>
          <w:sz w:val="24"/>
          <w:szCs w:val="44"/>
        </w:rPr>
        <w:t xml:space="preserve"> </w:t>
      </w:r>
      <w:r w:rsidR="00B27ECA">
        <w:rPr>
          <w:rFonts w:ascii="Algerian" w:hAnsi="Algerian"/>
          <w:sz w:val="24"/>
          <w:szCs w:val="44"/>
        </w:rPr>
        <w:t>(Math)</w:t>
      </w:r>
    </w:p>
    <w:p w:rsidR="00765C2C" w:rsidRPr="00672F94" w:rsidRDefault="00765C2C" w:rsidP="00765C2C">
      <w:pPr>
        <w:jc w:val="center"/>
        <w:rPr>
          <w:i/>
          <w:sz w:val="20"/>
          <w:u w:val="single"/>
        </w:rPr>
      </w:pPr>
      <w:r w:rsidRPr="00672F94">
        <w:rPr>
          <w:rFonts w:ascii="Algerian" w:hAnsi="Algerian"/>
          <w:sz w:val="20"/>
        </w:rPr>
        <w:t>Classes include:</w:t>
      </w:r>
      <w:r w:rsidRPr="00672F94">
        <w:rPr>
          <w:rFonts w:ascii="Algerian" w:hAnsi="Algerian"/>
          <w:sz w:val="20"/>
        </w:rPr>
        <w:tab/>
      </w:r>
      <w:r w:rsidRPr="00672F94">
        <w:rPr>
          <w:sz w:val="20"/>
        </w:rPr>
        <w:tab/>
      </w:r>
      <w:r w:rsidRPr="00672F94">
        <w:rPr>
          <w:i/>
          <w:sz w:val="20"/>
          <w:u w:val="single"/>
        </w:rPr>
        <w:t>**6</w:t>
      </w:r>
      <w:r w:rsidRPr="00672F94">
        <w:rPr>
          <w:i/>
          <w:sz w:val="20"/>
          <w:u w:val="single"/>
          <w:vertAlign w:val="superscript"/>
        </w:rPr>
        <w:t>th</w:t>
      </w:r>
      <w:r w:rsidRPr="00672F94">
        <w:rPr>
          <w:i/>
          <w:sz w:val="20"/>
          <w:u w:val="single"/>
        </w:rPr>
        <w:t>, 7</w:t>
      </w:r>
      <w:r w:rsidRPr="00672F94">
        <w:rPr>
          <w:i/>
          <w:sz w:val="20"/>
          <w:u w:val="single"/>
          <w:vertAlign w:val="superscript"/>
        </w:rPr>
        <w:t>th</w:t>
      </w:r>
      <w:r w:rsidRPr="00672F94">
        <w:rPr>
          <w:i/>
          <w:sz w:val="20"/>
          <w:u w:val="single"/>
        </w:rPr>
        <w:t>, and 8</w:t>
      </w:r>
      <w:r w:rsidRPr="00672F94">
        <w:rPr>
          <w:i/>
          <w:sz w:val="20"/>
          <w:u w:val="single"/>
          <w:vertAlign w:val="superscript"/>
        </w:rPr>
        <w:t>th</w:t>
      </w:r>
      <w:r w:rsidRPr="00672F94">
        <w:rPr>
          <w:i/>
          <w:sz w:val="20"/>
          <w:u w:val="single"/>
        </w:rPr>
        <w:t xml:space="preserve"> grade math, Algebra 1a/1, Algebra 2</w:t>
      </w:r>
      <w:r w:rsidR="00E100A9" w:rsidRPr="00672F94">
        <w:rPr>
          <w:i/>
          <w:sz w:val="20"/>
          <w:u w:val="single"/>
        </w:rPr>
        <w:t>, *Geometry, Consumer Math, Statistics, and ***Pre Calculus</w:t>
      </w:r>
    </w:p>
    <w:p w:rsidR="00765C2C" w:rsidRPr="00672F94" w:rsidRDefault="00765C2C">
      <w:pPr>
        <w:rPr>
          <w:sz w:val="20"/>
        </w:rPr>
      </w:pPr>
    </w:p>
    <w:p w:rsidR="00765C2C" w:rsidRPr="00672F94" w:rsidRDefault="00765C2C">
      <w:pPr>
        <w:rPr>
          <w:sz w:val="20"/>
        </w:rPr>
      </w:pPr>
      <w:r w:rsidRPr="00672F94">
        <w:rPr>
          <w:sz w:val="20"/>
        </w:rPr>
        <w:t xml:space="preserve">2x </w:t>
      </w:r>
      <w:r w:rsidRPr="00672F94">
        <w:rPr>
          <w:sz w:val="20"/>
        </w:rPr>
        <w:tab/>
      </w:r>
      <w:r w:rsidRPr="00672F94">
        <w:rPr>
          <w:b/>
          <w:sz w:val="20"/>
        </w:rPr>
        <w:t>One Inch Binder</w:t>
      </w:r>
      <w:r w:rsidR="00B37B25" w:rsidRPr="00672F94">
        <w:rPr>
          <w:b/>
          <w:sz w:val="20"/>
        </w:rPr>
        <w:t>s</w:t>
      </w:r>
      <w:r w:rsidRPr="00672F94">
        <w:rPr>
          <w:sz w:val="20"/>
        </w:rPr>
        <w:t xml:space="preserve"> (with folder pockets in front and back.)</w:t>
      </w:r>
    </w:p>
    <w:p w:rsidR="00765C2C" w:rsidRPr="00672F94" w:rsidRDefault="00765C2C">
      <w:pPr>
        <w:rPr>
          <w:sz w:val="20"/>
        </w:rPr>
      </w:pPr>
      <w:r w:rsidRPr="00672F94">
        <w:rPr>
          <w:sz w:val="20"/>
        </w:rPr>
        <w:t>2x</w:t>
      </w:r>
      <w:r w:rsidRPr="00672F94">
        <w:rPr>
          <w:sz w:val="20"/>
        </w:rPr>
        <w:tab/>
      </w:r>
      <w:r w:rsidRPr="00672F94">
        <w:rPr>
          <w:b/>
          <w:sz w:val="20"/>
        </w:rPr>
        <w:t>Binder dividers</w:t>
      </w:r>
      <w:r w:rsidRPr="00672F94">
        <w:rPr>
          <w:sz w:val="20"/>
        </w:rPr>
        <w:t xml:space="preserve"> (We will be dividing our binders into 5 parts.)</w:t>
      </w:r>
    </w:p>
    <w:p w:rsidR="00765C2C" w:rsidRPr="00672F94" w:rsidRDefault="00765C2C">
      <w:pPr>
        <w:rPr>
          <w:sz w:val="20"/>
        </w:rPr>
      </w:pPr>
      <w:r w:rsidRPr="00672F94">
        <w:rPr>
          <w:sz w:val="20"/>
        </w:rPr>
        <w:t xml:space="preserve">Our binders will be </w:t>
      </w:r>
      <w:r w:rsidRPr="00672F94">
        <w:rPr>
          <w:sz w:val="20"/>
          <w:u w:val="single"/>
        </w:rPr>
        <w:t>EXTREMELY IMPORTANT TOOLS</w:t>
      </w:r>
      <w:r w:rsidRPr="00672F94">
        <w:rPr>
          <w:sz w:val="20"/>
        </w:rPr>
        <w:t xml:space="preserve"> to be used by students for organization, tracking, and review.   Following my directions with these binders will be part of their grade this year. </w:t>
      </w:r>
      <w:r w:rsidR="00526A5D" w:rsidRPr="00672F94">
        <w:rPr>
          <w:sz w:val="20"/>
        </w:rPr>
        <w:t>For the first several weeks, students will be guided and taught how to use this valuable tool.  After that, students will be accountable for the maintenance, care, and organization of their binders. We will address this further when we return to school.</w:t>
      </w:r>
    </w:p>
    <w:p w:rsidR="00765C2C" w:rsidRPr="00672F94" w:rsidRDefault="00765C2C">
      <w:pPr>
        <w:rPr>
          <w:sz w:val="20"/>
        </w:rPr>
      </w:pPr>
      <w:r w:rsidRPr="00672F94">
        <w:rPr>
          <w:b/>
          <w:sz w:val="20"/>
        </w:rPr>
        <w:t>Graph Paper</w:t>
      </w:r>
      <w:r w:rsidRPr="00672F94">
        <w:rPr>
          <w:sz w:val="20"/>
        </w:rPr>
        <w:tab/>
        <w:t>This will need to be refilled throughout the year</w:t>
      </w:r>
    </w:p>
    <w:p w:rsidR="00765C2C" w:rsidRPr="00672F94" w:rsidRDefault="00765C2C">
      <w:pPr>
        <w:rPr>
          <w:sz w:val="20"/>
        </w:rPr>
      </w:pPr>
      <w:r w:rsidRPr="00672F94">
        <w:rPr>
          <w:b/>
          <w:sz w:val="20"/>
        </w:rPr>
        <w:t>Notebook paper</w:t>
      </w:r>
      <w:r w:rsidRPr="00672F94">
        <w:rPr>
          <w:sz w:val="20"/>
        </w:rPr>
        <w:tab/>
        <w:t>This will need to be refilled throughout the year</w:t>
      </w:r>
    </w:p>
    <w:p w:rsidR="00765C2C" w:rsidRPr="00672F94" w:rsidRDefault="00765C2C">
      <w:pPr>
        <w:rPr>
          <w:b/>
          <w:sz w:val="20"/>
        </w:rPr>
      </w:pPr>
      <w:r w:rsidRPr="00672F94">
        <w:rPr>
          <w:b/>
          <w:sz w:val="20"/>
        </w:rPr>
        <w:t>Pencils</w:t>
      </w:r>
    </w:p>
    <w:p w:rsidR="00B37B25" w:rsidRPr="00672F94" w:rsidRDefault="00B37B25">
      <w:pPr>
        <w:rPr>
          <w:b/>
          <w:sz w:val="20"/>
        </w:rPr>
      </w:pPr>
      <w:r w:rsidRPr="00672F94">
        <w:rPr>
          <w:b/>
          <w:sz w:val="20"/>
        </w:rPr>
        <w:t>Erasers</w:t>
      </w:r>
    </w:p>
    <w:p w:rsidR="00765C2C" w:rsidRPr="00672F94" w:rsidRDefault="00765C2C">
      <w:pPr>
        <w:rPr>
          <w:b/>
          <w:sz w:val="20"/>
        </w:rPr>
      </w:pPr>
      <w:r w:rsidRPr="00672F94">
        <w:rPr>
          <w:b/>
          <w:sz w:val="20"/>
        </w:rPr>
        <w:t>Ruler</w:t>
      </w:r>
    </w:p>
    <w:p w:rsidR="00765C2C" w:rsidRPr="00672F94" w:rsidRDefault="00765C2C">
      <w:pPr>
        <w:rPr>
          <w:b/>
          <w:sz w:val="20"/>
        </w:rPr>
      </w:pPr>
      <w:r w:rsidRPr="00672F94">
        <w:rPr>
          <w:b/>
          <w:sz w:val="20"/>
        </w:rPr>
        <w:t>Highlighter</w:t>
      </w:r>
    </w:p>
    <w:p w:rsidR="00765C2C" w:rsidRPr="00672F94" w:rsidRDefault="00765C2C">
      <w:pPr>
        <w:rPr>
          <w:b/>
          <w:sz w:val="20"/>
        </w:rPr>
      </w:pPr>
      <w:r w:rsidRPr="00672F94">
        <w:rPr>
          <w:b/>
          <w:sz w:val="20"/>
        </w:rPr>
        <w:t>Red Pens</w:t>
      </w:r>
    </w:p>
    <w:p w:rsidR="00E100A9" w:rsidRPr="00672F94" w:rsidRDefault="00E100A9">
      <w:pPr>
        <w:rPr>
          <w:sz w:val="20"/>
        </w:rPr>
      </w:pPr>
      <w:r w:rsidRPr="00672F94">
        <w:rPr>
          <w:b/>
          <w:sz w:val="20"/>
        </w:rPr>
        <w:t xml:space="preserve">*Compass </w:t>
      </w:r>
      <w:r w:rsidRPr="00672F94">
        <w:rPr>
          <w:b/>
          <w:sz w:val="20"/>
        </w:rPr>
        <w:tab/>
      </w:r>
      <w:r w:rsidRPr="00672F94">
        <w:rPr>
          <w:sz w:val="20"/>
        </w:rPr>
        <w:t>for Geometry only</w:t>
      </w:r>
    </w:p>
    <w:p w:rsidR="00765C2C" w:rsidRPr="00672F94" w:rsidRDefault="00765C2C">
      <w:pPr>
        <w:rPr>
          <w:sz w:val="20"/>
        </w:rPr>
      </w:pPr>
      <w:r w:rsidRPr="00672F94">
        <w:rPr>
          <w:b/>
          <w:sz w:val="20"/>
        </w:rPr>
        <w:t>**Scientific Calculator</w:t>
      </w:r>
      <w:r w:rsidRPr="00672F94">
        <w:rPr>
          <w:sz w:val="20"/>
        </w:rPr>
        <w:t>---NOT FOR 6TH GRADE,</w:t>
      </w:r>
      <w:r w:rsidR="00B37B25" w:rsidRPr="00672F94">
        <w:rPr>
          <w:sz w:val="20"/>
        </w:rPr>
        <w:t xml:space="preserve"> (</w:t>
      </w:r>
      <w:r w:rsidRPr="00672F94">
        <w:rPr>
          <w:sz w:val="20"/>
        </w:rPr>
        <w:t xml:space="preserve"> 7</w:t>
      </w:r>
      <w:r w:rsidRPr="00672F94">
        <w:rPr>
          <w:sz w:val="20"/>
          <w:vertAlign w:val="superscript"/>
        </w:rPr>
        <w:t>th</w:t>
      </w:r>
      <w:r w:rsidRPr="00672F94">
        <w:rPr>
          <w:sz w:val="20"/>
        </w:rPr>
        <w:t xml:space="preserve"> on up ONLY.</w:t>
      </w:r>
      <w:r w:rsidR="00B37B25" w:rsidRPr="00672F94">
        <w:rPr>
          <w:sz w:val="20"/>
        </w:rPr>
        <w:t xml:space="preserve">) </w:t>
      </w:r>
      <w:r w:rsidRPr="00672F94">
        <w:rPr>
          <w:sz w:val="20"/>
        </w:rPr>
        <w:t xml:space="preserve"> Do not spend more than $20. Texas Instruments is best.</w:t>
      </w:r>
      <w:r w:rsidR="00E100A9" w:rsidRPr="00672F94">
        <w:rPr>
          <w:sz w:val="20"/>
        </w:rPr>
        <w:t xml:space="preserve">  ***PRE CALCULUS, please wait to talk to Mrs. H prior to purchasing a calculator.</w:t>
      </w:r>
    </w:p>
    <w:p w:rsidR="00765487" w:rsidRPr="00672F94" w:rsidRDefault="00765487">
      <w:pPr>
        <w:rPr>
          <w:sz w:val="20"/>
        </w:rPr>
      </w:pPr>
    </w:p>
    <w:p w:rsidR="00765487" w:rsidRPr="00672F94" w:rsidRDefault="00765487">
      <w:pPr>
        <w:rPr>
          <w:b/>
        </w:rPr>
      </w:pPr>
      <w:r w:rsidRPr="00672F94">
        <w:rPr>
          <w:b/>
        </w:rPr>
        <w:t xml:space="preserve">Psychology Students: </w:t>
      </w:r>
    </w:p>
    <w:p w:rsidR="00765487" w:rsidRPr="00672F94" w:rsidRDefault="00765487">
      <w:pPr>
        <w:rPr>
          <w:sz w:val="20"/>
        </w:rPr>
      </w:pPr>
      <w:r w:rsidRPr="00672F94">
        <w:rPr>
          <w:sz w:val="20"/>
        </w:rPr>
        <w:t>2-inch binder</w:t>
      </w:r>
    </w:p>
    <w:p w:rsidR="00765487" w:rsidRPr="00672F94" w:rsidRDefault="00765487">
      <w:pPr>
        <w:rPr>
          <w:sz w:val="20"/>
        </w:rPr>
      </w:pPr>
      <w:r w:rsidRPr="00672F94">
        <w:rPr>
          <w:sz w:val="20"/>
        </w:rPr>
        <w:t>Loose leaf paper</w:t>
      </w:r>
    </w:p>
    <w:p w:rsidR="00765487" w:rsidRPr="00672F94" w:rsidRDefault="00765487">
      <w:pPr>
        <w:rPr>
          <w:sz w:val="20"/>
        </w:rPr>
      </w:pPr>
      <w:r w:rsidRPr="00672F94">
        <w:rPr>
          <w:sz w:val="20"/>
        </w:rPr>
        <w:t>Dividers</w:t>
      </w:r>
    </w:p>
    <w:p w:rsidR="00672F94" w:rsidRDefault="00672F94">
      <w:pPr>
        <w:rPr>
          <w:rFonts w:ascii="Algerian" w:hAnsi="Algerian"/>
          <w:sz w:val="24"/>
        </w:rPr>
      </w:pPr>
    </w:p>
    <w:p w:rsidR="00672F94" w:rsidRDefault="00672F94">
      <w:pPr>
        <w:rPr>
          <w:rFonts w:ascii="Algerian" w:hAnsi="Algerian"/>
          <w:sz w:val="24"/>
        </w:rPr>
      </w:pPr>
    </w:p>
    <w:p w:rsidR="00765487" w:rsidRPr="00672F94" w:rsidRDefault="00901C76">
      <w:pPr>
        <w:rPr>
          <w:rFonts w:ascii="Algerian" w:hAnsi="Algerian"/>
          <w:sz w:val="24"/>
        </w:rPr>
      </w:pPr>
      <w:r>
        <w:rPr>
          <w:rFonts w:ascii="Algerian" w:hAnsi="Algerian"/>
          <w:sz w:val="24"/>
        </w:rPr>
        <w:lastRenderedPageBreak/>
        <w:t>Mr. Miller</w:t>
      </w:r>
      <w:r w:rsidR="00B27ECA">
        <w:rPr>
          <w:rFonts w:ascii="Algerian" w:hAnsi="Algerian"/>
          <w:sz w:val="24"/>
        </w:rPr>
        <w:t xml:space="preserve"> (Social Studies)</w:t>
      </w:r>
    </w:p>
    <w:p w:rsidR="00765487" w:rsidRPr="00672F94" w:rsidRDefault="00765487">
      <w:r w:rsidRPr="00672F94">
        <w:t>Students NEW to KTA history need:</w:t>
      </w:r>
    </w:p>
    <w:p w:rsidR="00765487" w:rsidRPr="00672F94" w:rsidRDefault="00765487">
      <w:r w:rsidRPr="00672F94">
        <w:t xml:space="preserve">-2 inch- 3 ring binder </w:t>
      </w:r>
      <w:r w:rsidRPr="00672F94">
        <w:rPr>
          <w:b/>
        </w:rPr>
        <w:t>TO BE LEFT IN CLASSROOM</w:t>
      </w:r>
    </w:p>
    <w:p w:rsidR="00765487" w:rsidRPr="00672F94" w:rsidRDefault="00765487">
      <w:r w:rsidRPr="00672F94">
        <w:t xml:space="preserve">- </w:t>
      </w:r>
      <w:proofErr w:type="gramStart"/>
      <w:r w:rsidRPr="00672F94">
        <w:t>page</w:t>
      </w:r>
      <w:proofErr w:type="gramEnd"/>
      <w:r w:rsidRPr="00672F94">
        <w:t xml:space="preserve"> protectors (top load, NOT side load) package of 25 (heavy duty not necessary)</w:t>
      </w:r>
    </w:p>
    <w:p w:rsidR="00765487" w:rsidRPr="00672F94" w:rsidRDefault="00765487">
      <w:r w:rsidRPr="00672F94">
        <w:t xml:space="preserve">- </w:t>
      </w:r>
      <w:proofErr w:type="gramStart"/>
      <w:r w:rsidRPr="00672F94">
        <w:t>colored</w:t>
      </w:r>
      <w:proofErr w:type="gramEnd"/>
      <w:r w:rsidRPr="00672F94">
        <w:t xml:space="preserve"> pencils (at least 12)</w:t>
      </w:r>
    </w:p>
    <w:p w:rsidR="00765487" w:rsidRPr="00672F94" w:rsidRDefault="00765487">
      <w:r w:rsidRPr="00672F94">
        <w:t xml:space="preserve">- </w:t>
      </w:r>
      <w:proofErr w:type="gramStart"/>
      <w:r w:rsidRPr="00672F94">
        <w:t>pencil</w:t>
      </w:r>
      <w:proofErr w:type="gramEnd"/>
      <w:r w:rsidRPr="00672F94">
        <w:t xml:space="preserve"> bag with holes in edge to be stored in 3 ring binder (to hold colored pencils)</w:t>
      </w:r>
    </w:p>
    <w:p w:rsidR="00765487" w:rsidRPr="00672F94" w:rsidRDefault="00765487">
      <w:r w:rsidRPr="00672F94">
        <w:t xml:space="preserve">- </w:t>
      </w:r>
      <w:proofErr w:type="gramStart"/>
      <w:r w:rsidRPr="00672F94">
        <w:t>pencil</w:t>
      </w:r>
      <w:proofErr w:type="gramEnd"/>
      <w:r w:rsidRPr="00672F94">
        <w:t xml:space="preserve"> sharpener </w:t>
      </w:r>
    </w:p>
    <w:p w:rsidR="00672F94" w:rsidRPr="00672F94" w:rsidRDefault="00672F94"/>
    <w:p w:rsidR="00672F94" w:rsidRPr="00672F94" w:rsidRDefault="00672F94" w:rsidP="00672F94">
      <w:pPr>
        <w:rPr>
          <w:rFonts w:ascii="Algerian" w:hAnsi="Algerian"/>
          <w:sz w:val="28"/>
        </w:rPr>
      </w:pPr>
      <w:r w:rsidRPr="00672F94">
        <w:rPr>
          <w:rFonts w:ascii="Algerian" w:hAnsi="Algerian"/>
          <w:sz w:val="28"/>
        </w:rPr>
        <w:t>Art</w:t>
      </w:r>
    </w:p>
    <w:p w:rsidR="00672F94" w:rsidRPr="00672F94" w:rsidRDefault="00672F94" w:rsidP="00672F94">
      <w:r w:rsidRPr="00672F94">
        <w:t>You can view and order this entire list from dickblick.com</w:t>
      </w:r>
    </w:p>
    <w:p w:rsidR="00672F94" w:rsidRPr="00672F94" w:rsidRDefault="00672F94" w:rsidP="00672F94">
      <w:r w:rsidRPr="00672F94">
        <w:t>Go there and click on registries and lists, then select "IL" and "Kankakee Trinity Academy"</w:t>
      </w:r>
    </w:p>
    <w:p w:rsidR="00672F94" w:rsidRPr="00672F94" w:rsidRDefault="00672F94" w:rsidP="00672F94">
      <w:r w:rsidRPr="00672F94">
        <w:t>If you choose not to order the supplies online, most of these items should be found locally at either Michaels or Hobby Lobby. Thanks!</w:t>
      </w:r>
    </w:p>
    <w:p w:rsidR="00672F94" w:rsidRPr="00672F94" w:rsidRDefault="00672F94" w:rsidP="00672F94">
      <w:r w:rsidRPr="00672F94">
        <w:t xml:space="preserve">GENERALS SKETCHMATE/SET </w:t>
      </w:r>
    </w:p>
    <w:p w:rsidR="00672F94" w:rsidRPr="00672F94" w:rsidRDefault="00672F94" w:rsidP="00672F94">
      <w:r w:rsidRPr="00672F94">
        <w:t>GENER</w:t>
      </w:r>
      <w:r w:rsidR="00901C76">
        <w:t>A</w:t>
      </w:r>
      <w:r w:rsidRPr="00672F94">
        <w:t>LS KNEADED ER</w:t>
      </w:r>
      <w:r w:rsidR="00901C76">
        <w:t>A</w:t>
      </w:r>
      <w:r w:rsidRPr="00672F94">
        <w:t>S</w:t>
      </w:r>
      <w:r w:rsidR="00901C76">
        <w:t>E</w:t>
      </w:r>
      <w:r w:rsidRPr="00672F94">
        <w:t xml:space="preserve">R/LARGE </w:t>
      </w:r>
    </w:p>
    <w:p w:rsidR="00672F94" w:rsidRPr="00672F94" w:rsidRDefault="00672F94" w:rsidP="00672F94">
      <w:r w:rsidRPr="00672F94">
        <w:t xml:space="preserve">SHARPIE ULTRA FINE/BLK 0.3MM </w:t>
      </w:r>
    </w:p>
    <w:p w:rsidR="00672F94" w:rsidRPr="00672F94" w:rsidRDefault="00672F94" w:rsidP="00672F94">
      <w:r w:rsidRPr="00672F94">
        <w:t xml:space="preserve">LIQUITEX BASIC BRUSH/4 LARGE BRUSH PAK </w:t>
      </w:r>
    </w:p>
    <w:p w:rsidR="00672F94" w:rsidRPr="00672F94" w:rsidRDefault="00672F94" w:rsidP="00672F94">
      <w:r w:rsidRPr="00672F94">
        <w:t xml:space="preserve">ELMERS GLUE/GLUE ALL .77OZ STICK </w:t>
      </w:r>
    </w:p>
    <w:p w:rsidR="00672F94" w:rsidRPr="00672F94" w:rsidRDefault="00672F94" w:rsidP="00672F94">
      <w:r w:rsidRPr="00672F94">
        <w:t>SUPER STRENGTH/MAILNG TAPE 2IN CLR X 800IN</w:t>
      </w:r>
    </w:p>
    <w:p w:rsidR="00672F94" w:rsidRPr="00672F94" w:rsidRDefault="00672F94" w:rsidP="00672F94">
      <w:proofErr w:type="spellStart"/>
      <w:r w:rsidRPr="00672F94">
        <w:t>Fiskars</w:t>
      </w:r>
      <w:proofErr w:type="spellEnd"/>
      <w:r w:rsidRPr="00672F94">
        <w:t xml:space="preserve"> Graduate Scissors/8IN </w:t>
      </w:r>
    </w:p>
    <w:p w:rsidR="00672F94" w:rsidRPr="00672F94" w:rsidRDefault="00672F94" w:rsidP="00672F94">
      <w:r w:rsidRPr="00672F94">
        <w:t xml:space="preserve">STRATHMORE WC PAPER/9X12 140LB 12SHT </w:t>
      </w:r>
    </w:p>
    <w:p w:rsidR="00672F94" w:rsidRPr="00672F94" w:rsidRDefault="00672F94" w:rsidP="00672F94">
      <w:r w:rsidRPr="00672F94">
        <w:t xml:space="preserve">STRTHMR 300 NEWSPRNT/14X17 ROUGH 50/SHT </w:t>
      </w:r>
    </w:p>
    <w:p w:rsidR="00672F94" w:rsidRPr="00672F94" w:rsidRDefault="00672F94" w:rsidP="00672F94">
      <w:r w:rsidRPr="00672F94">
        <w:t>If you are interested in purchasing additional supplies for the KTA art room, please check out this link: http://www.dickblick.com/ara/lists/6645/home</w:t>
      </w:r>
    </w:p>
    <w:p w:rsidR="00672F94" w:rsidRPr="00672F94" w:rsidRDefault="00672F94" w:rsidP="00672F94">
      <w:proofErr w:type="gramStart"/>
      <w:r w:rsidRPr="00672F94">
        <w:t>or</w:t>
      </w:r>
      <w:proofErr w:type="gramEnd"/>
      <w:r w:rsidRPr="00672F94">
        <w:t xml:space="preserve"> search for KTA in the Art Room Aid projects at DickBlick.com. I've put together an additional list of classroom supplies. Thanks so much!</w:t>
      </w:r>
    </w:p>
    <w:p w:rsidR="00B27ECA" w:rsidRPr="00B27ECA" w:rsidRDefault="00901C76" w:rsidP="00B27ECA">
      <w:pPr>
        <w:rPr>
          <w:rFonts w:ascii="Algerian" w:hAnsi="Algerian"/>
          <w:sz w:val="28"/>
        </w:rPr>
      </w:pPr>
      <w:r>
        <w:rPr>
          <w:rFonts w:ascii="Algerian" w:hAnsi="Algerian"/>
          <w:sz w:val="28"/>
        </w:rPr>
        <w:lastRenderedPageBreak/>
        <w:t>Mrs. Delgado</w:t>
      </w:r>
      <w:r w:rsidR="00B27ECA">
        <w:rPr>
          <w:rFonts w:ascii="Algerian" w:hAnsi="Algerian"/>
          <w:sz w:val="28"/>
        </w:rPr>
        <w:t xml:space="preserve"> (English)</w:t>
      </w:r>
    </w:p>
    <w:p w:rsidR="00B27ECA" w:rsidRDefault="00B27ECA" w:rsidP="00B27ECA">
      <w:r>
        <w:t>Pens</w:t>
      </w:r>
    </w:p>
    <w:p w:rsidR="00B27ECA" w:rsidRDefault="00B27ECA" w:rsidP="00B27ECA">
      <w:r>
        <w:t>Pencils</w:t>
      </w:r>
    </w:p>
    <w:p w:rsidR="00B27ECA" w:rsidRDefault="00B27ECA" w:rsidP="00B27ECA">
      <w:r>
        <w:t>H</w:t>
      </w:r>
      <w:r w:rsidR="00901C76">
        <w:t>ighlighters</w:t>
      </w:r>
    </w:p>
    <w:p w:rsidR="00B27ECA" w:rsidRDefault="00B27ECA" w:rsidP="00B27ECA">
      <w:r>
        <w:t>Spiral notebook</w:t>
      </w:r>
    </w:p>
    <w:p w:rsidR="00B27ECA" w:rsidRDefault="00B27ECA" w:rsidP="00B27ECA">
      <w:r>
        <w:t>2</w:t>
      </w:r>
      <w:r w:rsidR="00901C76">
        <w:t>-</w:t>
      </w:r>
      <w:r>
        <w:t xml:space="preserve"> pocket folder</w:t>
      </w:r>
    </w:p>
    <w:p w:rsidR="00B27ECA" w:rsidRDefault="00B27ECA" w:rsidP="00B27ECA">
      <w:proofErr w:type="spellStart"/>
      <w:r>
        <w:t>Notecards</w:t>
      </w:r>
      <w:proofErr w:type="spellEnd"/>
      <w:r w:rsidR="00901C76">
        <w:t>-</w:t>
      </w:r>
      <w:r>
        <w:t xml:space="preserve"> </w:t>
      </w:r>
      <w:r w:rsidR="00901C76">
        <w:t>4x6</w:t>
      </w:r>
    </w:p>
    <w:p w:rsidR="00901C76" w:rsidRDefault="00901C76" w:rsidP="00B27ECA">
      <w:r>
        <w:t>Tape</w:t>
      </w:r>
    </w:p>
    <w:p w:rsidR="00901C76" w:rsidRDefault="00901C76" w:rsidP="00B27ECA">
      <w:r>
        <w:t>Dry Erase Markers</w:t>
      </w:r>
    </w:p>
    <w:p w:rsidR="00901C76" w:rsidRDefault="00901C76" w:rsidP="00B27ECA">
      <w:r>
        <w:t>Paper Towels</w:t>
      </w:r>
    </w:p>
    <w:p w:rsidR="00901C76" w:rsidRDefault="00901C76" w:rsidP="00B27ECA">
      <w:r>
        <w:t>Clorox Wipes</w:t>
      </w:r>
    </w:p>
    <w:p w:rsidR="00901C76" w:rsidRDefault="00901C76" w:rsidP="00B27ECA">
      <w:r>
        <w:t>Kleenex</w:t>
      </w:r>
    </w:p>
    <w:p w:rsidR="00765C2C" w:rsidRPr="00672F94" w:rsidRDefault="00765C2C">
      <w:pPr>
        <w:rPr>
          <w:sz w:val="20"/>
        </w:rPr>
      </w:pPr>
    </w:p>
    <w:sectPr w:rsidR="00765C2C" w:rsidRPr="00672F94" w:rsidSect="009746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1AC" w:rsidRDefault="008E21AC" w:rsidP="00765C2C">
      <w:pPr>
        <w:spacing w:after="0" w:line="240" w:lineRule="auto"/>
      </w:pPr>
      <w:r>
        <w:separator/>
      </w:r>
    </w:p>
  </w:endnote>
  <w:endnote w:type="continuationSeparator" w:id="0">
    <w:p w:rsidR="008E21AC" w:rsidRDefault="008E21AC" w:rsidP="00765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1AC" w:rsidRDefault="008E21AC" w:rsidP="00765C2C">
      <w:pPr>
        <w:spacing w:after="0" w:line="240" w:lineRule="auto"/>
      </w:pPr>
      <w:r>
        <w:separator/>
      </w:r>
    </w:p>
  </w:footnote>
  <w:footnote w:type="continuationSeparator" w:id="0">
    <w:p w:rsidR="008E21AC" w:rsidRDefault="008E21AC" w:rsidP="00765C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C2C" w:rsidRDefault="00765C2C">
    <w:pPr>
      <w:pStyle w:val="Header"/>
    </w:pPr>
  </w:p>
  <w:p w:rsidR="00765C2C" w:rsidRDefault="00765C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5C2C"/>
    <w:rsid w:val="000F74C4"/>
    <w:rsid w:val="002F581F"/>
    <w:rsid w:val="00526A5D"/>
    <w:rsid w:val="00672F94"/>
    <w:rsid w:val="006C5AAE"/>
    <w:rsid w:val="00706FAB"/>
    <w:rsid w:val="00765487"/>
    <w:rsid w:val="00765C2C"/>
    <w:rsid w:val="007B4754"/>
    <w:rsid w:val="008002A2"/>
    <w:rsid w:val="008571CA"/>
    <w:rsid w:val="008E21AC"/>
    <w:rsid w:val="00901C76"/>
    <w:rsid w:val="0097466C"/>
    <w:rsid w:val="00AB195D"/>
    <w:rsid w:val="00B27ECA"/>
    <w:rsid w:val="00B37B25"/>
    <w:rsid w:val="00BB3068"/>
    <w:rsid w:val="00CB5B22"/>
    <w:rsid w:val="00D92ABD"/>
    <w:rsid w:val="00E100A9"/>
    <w:rsid w:val="00ED0D20"/>
    <w:rsid w:val="00ED6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5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5C2C"/>
  </w:style>
  <w:style w:type="paragraph" w:styleId="Footer">
    <w:name w:val="footer"/>
    <w:basedOn w:val="Normal"/>
    <w:link w:val="FooterChar"/>
    <w:uiPriority w:val="99"/>
    <w:semiHidden/>
    <w:unhideWhenUsed/>
    <w:rsid w:val="00765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5C2C"/>
  </w:style>
</w:styles>
</file>

<file path=word/webSettings.xml><?xml version="1.0" encoding="utf-8"?>
<w:webSettings xmlns:r="http://schemas.openxmlformats.org/officeDocument/2006/relationships" xmlns:w="http://schemas.openxmlformats.org/wordprocessingml/2006/main">
  <w:divs>
    <w:div w:id="26754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39BC7-F18E-4012-AE25-90C3400C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Resource Student</dc:creator>
  <cp:lastModifiedBy>Angela</cp:lastModifiedBy>
  <cp:revision>2</cp:revision>
  <dcterms:created xsi:type="dcterms:W3CDTF">2017-06-12T17:03:00Z</dcterms:created>
  <dcterms:modified xsi:type="dcterms:W3CDTF">2017-06-12T17:03:00Z</dcterms:modified>
</cp:coreProperties>
</file>